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9B08A" w14:textId="77777777" w:rsidR="00055420" w:rsidRDefault="00055420" w:rsidP="00055420">
      <w:pPr>
        <w:pStyle w:val="Overskrift1"/>
      </w:pPr>
      <w:bookmarkStart w:id="0" w:name="_GoBack"/>
      <w:bookmarkEnd w:id="0"/>
      <w:r>
        <w:t>Ek</w:t>
      </w:r>
      <w:r w:rsidR="00EF3941">
        <w:t>s</w:t>
      </w:r>
      <w:r>
        <w:t xml:space="preserve">empel </w:t>
      </w:r>
      <w:r w:rsidR="00EF3941">
        <w:t>på en påbegynd</w:t>
      </w:r>
      <w:r w:rsidR="008F12E2">
        <w:t>t</w:t>
      </w:r>
      <w:r w:rsidR="00EF3941">
        <w:t xml:space="preserve"> b</w:t>
      </w:r>
      <w:r>
        <w:t xml:space="preserve">rainstorm </w:t>
      </w:r>
    </w:p>
    <w:p w14:paraId="4F49B08B" w14:textId="77777777" w:rsidR="00055420" w:rsidRPr="00827118" w:rsidRDefault="00055420" w:rsidP="00055420">
      <w:pPr>
        <w:rPr>
          <w:color w:val="FF0000"/>
          <w:lang w:eastAsia="da-DK"/>
        </w:rPr>
      </w:pPr>
    </w:p>
    <w:p w14:paraId="4F49B08C" w14:textId="77777777" w:rsidR="00055420" w:rsidRDefault="00055420" w:rsidP="00055420">
      <w:pPr>
        <w:rPr>
          <w:lang w:eastAsia="da-DK"/>
        </w:rPr>
      </w:pPr>
    </w:p>
    <w:p w14:paraId="4F49B08D" w14:textId="77777777" w:rsidR="006F691B" w:rsidRDefault="00055420">
      <w:r>
        <w:rPr>
          <w:noProof/>
          <w:lang w:eastAsia="da-DK"/>
        </w:rPr>
        <w:drawing>
          <wp:inline distT="0" distB="0" distL="0" distR="0" wp14:anchorId="4F49B08E" wp14:editId="4F49B08F">
            <wp:extent cx="6257925" cy="3705225"/>
            <wp:effectExtent l="0" t="0" r="9525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6F69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20"/>
    <w:rsid w:val="00055420"/>
    <w:rsid w:val="006F691B"/>
    <w:rsid w:val="007E3139"/>
    <w:rsid w:val="008F12E2"/>
    <w:rsid w:val="009F7BF4"/>
    <w:rsid w:val="00E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B08A"/>
  <w15:chartTrackingRefBased/>
  <w15:docId w15:val="{D58A5DC7-9826-44E1-959B-09555281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20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55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54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5796CC-39DB-4FE6-B6E0-730F5E378871}" type="doc">
      <dgm:prSet loTypeId="urn:microsoft.com/office/officeart/2005/8/layout/radial4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da-DK"/>
        </a:p>
      </dgm:t>
    </dgm:pt>
    <dgm:pt modelId="{F17E13B6-3C08-4E03-BD2F-19C03FDA1178}">
      <dgm:prSet phldrT="[Teks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da-DK" sz="1200"/>
            <a:t>Eksistentialisme </a:t>
          </a:r>
        </a:p>
      </dgm:t>
    </dgm:pt>
    <dgm:pt modelId="{1D94D2A3-A2B3-4BDD-A6AE-48DFE2CDF770}" type="parTrans" cxnId="{D24A5AC1-0326-4715-BA40-5376DF0D27D9}">
      <dgm:prSet/>
      <dgm:spPr/>
      <dgm:t>
        <a:bodyPr/>
        <a:lstStyle/>
        <a:p>
          <a:endParaRPr lang="da-DK"/>
        </a:p>
      </dgm:t>
    </dgm:pt>
    <dgm:pt modelId="{B3BCD9C0-1392-42FD-B8C3-820C8CCF64FC}" type="sibTrans" cxnId="{D24A5AC1-0326-4715-BA40-5376DF0D27D9}">
      <dgm:prSet/>
      <dgm:spPr/>
      <dgm:t>
        <a:bodyPr/>
        <a:lstStyle/>
        <a:p>
          <a:endParaRPr lang="da-DK"/>
        </a:p>
      </dgm:t>
    </dgm:pt>
    <dgm:pt modelId="{52434E1C-EC53-4729-85EC-EAFBA6F7D3EC}">
      <dgm:prSet phldrT="[Tekst]" custT="1"/>
      <dgm:spPr/>
      <dgm:t>
        <a:bodyPr/>
        <a:lstStyle/>
        <a:p>
          <a:r>
            <a:rPr lang="da-DK" sz="1200"/>
            <a:t>Søren Kierkegaard og Sartre. Hvilke forskelle og ligheder er der mellem de to filosoffer?  </a:t>
          </a:r>
        </a:p>
      </dgm:t>
    </dgm:pt>
    <dgm:pt modelId="{22FB3A94-C576-45C7-9124-2722F546DBFA}" type="parTrans" cxnId="{5544B883-06BE-497A-8C28-86FBE9F4B062}">
      <dgm:prSet/>
      <dgm:spPr/>
      <dgm:t>
        <a:bodyPr/>
        <a:lstStyle/>
        <a:p>
          <a:endParaRPr lang="da-DK"/>
        </a:p>
      </dgm:t>
    </dgm:pt>
    <dgm:pt modelId="{DE78876D-C303-4DFC-8AE2-988A510B8490}" type="sibTrans" cxnId="{5544B883-06BE-497A-8C28-86FBE9F4B062}">
      <dgm:prSet/>
      <dgm:spPr/>
      <dgm:t>
        <a:bodyPr/>
        <a:lstStyle/>
        <a:p>
          <a:endParaRPr lang="da-DK"/>
        </a:p>
      </dgm:t>
    </dgm:pt>
    <dgm:pt modelId="{AE7C40A2-F8C1-4626-A587-3422AF29E229}">
      <dgm:prSet custT="1"/>
      <dgm:spPr/>
      <dgm:t>
        <a:bodyPr/>
        <a:lstStyle/>
        <a:p>
          <a:r>
            <a:rPr lang="da-DK" sz="1200" u="sng"/>
            <a:t>Heretica</a:t>
          </a:r>
          <a:r>
            <a:rPr lang="da-DK" sz="1200"/>
            <a:t> - hvilke forfattere var med? Hvad var det centrale i deres litteratur? forskelle og ligheder inden for retningen</a:t>
          </a:r>
        </a:p>
      </dgm:t>
    </dgm:pt>
    <dgm:pt modelId="{0A7B7B3D-F1C9-41D7-86E3-941636056573}" type="parTrans" cxnId="{44975B70-EB76-4BC0-BE91-87D217C034B4}">
      <dgm:prSet/>
      <dgm:spPr/>
      <dgm:t>
        <a:bodyPr/>
        <a:lstStyle/>
        <a:p>
          <a:endParaRPr lang="da-DK"/>
        </a:p>
      </dgm:t>
    </dgm:pt>
    <dgm:pt modelId="{0ADB5680-E464-47CA-A872-6DFEE04041D2}" type="sibTrans" cxnId="{44975B70-EB76-4BC0-BE91-87D217C034B4}">
      <dgm:prSet/>
      <dgm:spPr/>
      <dgm:t>
        <a:bodyPr/>
        <a:lstStyle/>
        <a:p>
          <a:endParaRPr lang="da-DK"/>
        </a:p>
      </dgm:t>
    </dgm:pt>
    <dgm:pt modelId="{B403C8D6-FF1E-4F38-833C-7C9E31AEF024}">
      <dgm:prSet custT="1"/>
      <dgm:spPr/>
      <dgm:t>
        <a:bodyPr/>
        <a:lstStyle/>
        <a:p>
          <a:r>
            <a:rPr lang="da-DK" sz="1200"/>
            <a:t>Martin A. Hansen </a:t>
          </a:r>
        </a:p>
      </dgm:t>
    </dgm:pt>
    <dgm:pt modelId="{F8CB7C82-ACC4-48D5-A191-CE1049D68ED1}" type="parTrans" cxnId="{FB657AB8-ED5B-451A-BA0D-403E25E1E8AF}">
      <dgm:prSet/>
      <dgm:spPr/>
      <dgm:t>
        <a:bodyPr/>
        <a:lstStyle/>
        <a:p>
          <a:endParaRPr lang="da-DK"/>
        </a:p>
      </dgm:t>
    </dgm:pt>
    <dgm:pt modelId="{20FFF0D7-6A1A-45C2-9258-E7F896150733}" type="sibTrans" cxnId="{FB657AB8-ED5B-451A-BA0D-403E25E1E8AF}">
      <dgm:prSet/>
      <dgm:spPr/>
      <dgm:t>
        <a:bodyPr/>
        <a:lstStyle/>
        <a:p>
          <a:endParaRPr lang="da-DK"/>
        </a:p>
      </dgm:t>
    </dgm:pt>
    <dgm:pt modelId="{48008CCE-C06B-48CD-AE69-D77C713FFCFF}">
      <dgm:prSet phldrT="[Tekst]" custT="1"/>
      <dgm:spPr/>
      <dgm:t>
        <a:bodyPr/>
        <a:lstStyle/>
        <a:p>
          <a:r>
            <a:rPr lang="da-DK" sz="1200"/>
            <a:t>Efterkristiden</a:t>
          </a:r>
        </a:p>
        <a:p>
          <a:r>
            <a:rPr lang="da-DK" sz="1200"/>
            <a:t>Hvad kendetegner tiden og samfundet?  </a:t>
          </a:r>
        </a:p>
      </dgm:t>
    </dgm:pt>
    <dgm:pt modelId="{6AEE4027-DEE8-40FF-94BC-1E264A2554D2}" type="sibTrans" cxnId="{FC00C927-032B-48B3-A804-2ACC2AA4A8B5}">
      <dgm:prSet/>
      <dgm:spPr/>
      <dgm:t>
        <a:bodyPr/>
        <a:lstStyle/>
        <a:p>
          <a:endParaRPr lang="da-DK"/>
        </a:p>
      </dgm:t>
    </dgm:pt>
    <dgm:pt modelId="{3E837831-F6E3-4FE8-9E97-EE90381E7B0E}" type="parTrans" cxnId="{FC00C927-032B-48B3-A804-2ACC2AA4A8B5}">
      <dgm:prSet/>
      <dgm:spPr/>
      <dgm:t>
        <a:bodyPr/>
        <a:lstStyle/>
        <a:p>
          <a:endParaRPr lang="da-DK"/>
        </a:p>
      </dgm:t>
    </dgm:pt>
    <dgm:pt modelId="{8650D7AE-4233-4313-8C7A-B7B9003161E3}">
      <dgm:prSet phldrT="[Tekst]" custT="1"/>
      <dgm:spPr/>
      <dgm:t>
        <a:bodyPr/>
        <a:lstStyle/>
        <a:p>
          <a:r>
            <a:rPr lang="da-DK" sz="1200"/>
            <a:t>Valg og ansvar </a:t>
          </a:r>
        </a:p>
      </dgm:t>
    </dgm:pt>
    <dgm:pt modelId="{A6856556-ECEC-4D5A-BC9D-9831B76AD6C1}" type="sibTrans" cxnId="{8120F5DE-F484-4557-BCD6-0FD21D5FC010}">
      <dgm:prSet/>
      <dgm:spPr/>
      <dgm:t>
        <a:bodyPr/>
        <a:lstStyle/>
        <a:p>
          <a:endParaRPr lang="da-DK"/>
        </a:p>
      </dgm:t>
    </dgm:pt>
    <dgm:pt modelId="{AD99686D-3426-40A2-9DBC-6AC97561CDDC}" type="parTrans" cxnId="{8120F5DE-F484-4557-BCD6-0FD21D5FC010}">
      <dgm:prSet/>
      <dgm:spPr/>
      <dgm:t>
        <a:bodyPr/>
        <a:lstStyle/>
        <a:p>
          <a:endParaRPr lang="da-DK"/>
        </a:p>
      </dgm:t>
    </dgm:pt>
    <dgm:pt modelId="{E8F3483D-B2DD-4917-8034-2D5AB9B934F6}" type="pres">
      <dgm:prSet presAssocID="{3F5796CC-39DB-4FE6-B6E0-730F5E37887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a-DK"/>
        </a:p>
      </dgm:t>
    </dgm:pt>
    <dgm:pt modelId="{A9192838-CE28-4309-AF2F-36E3B6274A38}" type="pres">
      <dgm:prSet presAssocID="{F17E13B6-3C08-4E03-BD2F-19C03FDA1178}" presName="centerShape" presStyleLbl="node0" presStyleIdx="0" presStyleCnt="1" custLinFactNeighborX="206" custLinFactNeighborY="3"/>
      <dgm:spPr/>
      <dgm:t>
        <a:bodyPr/>
        <a:lstStyle/>
        <a:p>
          <a:endParaRPr lang="da-DK"/>
        </a:p>
      </dgm:t>
    </dgm:pt>
    <dgm:pt modelId="{81FAB728-319B-464D-B249-A21EF2ABEB82}" type="pres">
      <dgm:prSet presAssocID="{22FB3A94-C576-45C7-9124-2722F546DBFA}" presName="parTrans" presStyleLbl="bgSibTrans2D1" presStyleIdx="0" presStyleCnt="5"/>
      <dgm:spPr/>
      <dgm:t>
        <a:bodyPr/>
        <a:lstStyle/>
        <a:p>
          <a:endParaRPr lang="da-DK"/>
        </a:p>
      </dgm:t>
    </dgm:pt>
    <dgm:pt modelId="{F37DB97A-93C1-4B3B-A066-FD06F4CBF14D}" type="pres">
      <dgm:prSet presAssocID="{52434E1C-EC53-4729-85EC-EAFBA6F7D3E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5EFC1906-43F4-4A4B-9E00-8CAD57F8B2A6}" type="pres">
      <dgm:prSet presAssocID="{AD99686D-3426-40A2-9DBC-6AC97561CDDC}" presName="parTrans" presStyleLbl="bgSibTrans2D1" presStyleIdx="1" presStyleCnt="5"/>
      <dgm:spPr/>
      <dgm:t>
        <a:bodyPr/>
        <a:lstStyle/>
        <a:p>
          <a:endParaRPr lang="da-DK"/>
        </a:p>
      </dgm:t>
    </dgm:pt>
    <dgm:pt modelId="{D9D67685-7015-4262-B79D-43C3DE2B59E5}" type="pres">
      <dgm:prSet presAssocID="{8650D7AE-4233-4313-8C7A-B7B9003161E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637FD62D-276B-422A-8BDE-E254921D69E1}" type="pres">
      <dgm:prSet presAssocID="{3E837831-F6E3-4FE8-9E97-EE90381E7B0E}" presName="parTrans" presStyleLbl="bgSibTrans2D1" presStyleIdx="2" presStyleCnt="5"/>
      <dgm:spPr/>
      <dgm:t>
        <a:bodyPr/>
        <a:lstStyle/>
        <a:p>
          <a:endParaRPr lang="da-DK"/>
        </a:p>
      </dgm:t>
    </dgm:pt>
    <dgm:pt modelId="{A7F28FBC-8BD8-4BB2-B49C-C45234EFABE6}" type="pres">
      <dgm:prSet presAssocID="{48008CCE-C06B-48CD-AE69-D77C713FFCF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37E3A3FD-AC42-4705-AB3F-FEEEAEB1340C}" type="pres">
      <dgm:prSet presAssocID="{0A7B7B3D-F1C9-41D7-86E3-941636056573}" presName="parTrans" presStyleLbl="bgSibTrans2D1" presStyleIdx="3" presStyleCnt="5"/>
      <dgm:spPr/>
      <dgm:t>
        <a:bodyPr/>
        <a:lstStyle/>
        <a:p>
          <a:endParaRPr lang="da-DK"/>
        </a:p>
      </dgm:t>
    </dgm:pt>
    <dgm:pt modelId="{4D627947-E06C-40CF-AEAB-1CB5EC00CB83}" type="pres">
      <dgm:prSet presAssocID="{AE7C40A2-F8C1-4626-A587-3422AF29E22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45F235C5-7E8F-4695-BE35-8E8C92B0C623}" type="pres">
      <dgm:prSet presAssocID="{F8CB7C82-ACC4-48D5-A191-CE1049D68ED1}" presName="parTrans" presStyleLbl="bgSibTrans2D1" presStyleIdx="4" presStyleCnt="5"/>
      <dgm:spPr/>
      <dgm:t>
        <a:bodyPr/>
        <a:lstStyle/>
        <a:p>
          <a:endParaRPr lang="da-DK"/>
        </a:p>
      </dgm:t>
    </dgm:pt>
    <dgm:pt modelId="{AEDFF16F-B332-4DF2-8A61-D3CFBD146070}" type="pres">
      <dgm:prSet presAssocID="{B403C8D6-FF1E-4F38-833C-7C9E31AEF02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</dgm:ptLst>
  <dgm:cxnLst>
    <dgm:cxn modelId="{5544B883-06BE-497A-8C28-86FBE9F4B062}" srcId="{F17E13B6-3C08-4E03-BD2F-19C03FDA1178}" destId="{52434E1C-EC53-4729-85EC-EAFBA6F7D3EC}" srcOrd="0" destOrd="0" parTransId="{22FB3A94-C576-45C7-9124-2722F546DBFA}" sibTransId="{DE78876D-C303-4DFC-8AE2-988A510B8490}"/>
    <dgm:cxn modelId="{33F2FF25-D446-4AE2-80D9-033FDAB2C7E0}" type="presOf" srcId="{3E837831-F6E3-4FE8-9E97-EE90381E7B0E}" destId="{637FD62D-276B-422A-8BDE-E254921D69E1}" srcOrd="0" destOrd="0" presId="urn:microsoft.com/office/officeart/2005/8/layout/radial4"/>
    <dgm:cxn modelId="{6F09D3C8-B5BE-440E-AF96-59A7E1650B11}" type="presOf" srcId="{B403C8D6-FF1E-4F38-833C-7C9E31AEF024}" destId="{AEDFF16F-B332-4DF2-8A61-D3CFBD146070}" srcOrd="0" destOrd="0" presId="urn:microsoft.com/office/officeart/2005/8/layout/radial4"/>
    <dgm:cxn modelId="{D24A5AC1-0326-4715-BA40-5376DF0D27D9}" srcId="{3F5796CC-39DB-4FE6-B6E0-730F5E378871}" destId="{F17E13B6-3C08-4E03-BD2F-19C03FDA1178}" srcOrd="0" destOrd="0" parTransId="{1D94D2A3-A2B3-4BDD-A6AE-48DFE2CDF770}" sibTransId="{B3BCD9C0-1392-42FD-B8C3-820C8CCF64FC}"/>
    <dgm:cxn modelId="{CB4F4752-CE53-49C8-A9FE-CF3045DB1146}" type="presOf" srcId="{F17E13B6-3C08-4E03-BD2F-19C03FDA1178}" destId="{A9192838-CE28-4309-AF2F-36E3B6274A38}" srcOrd="0" destOrd="0" presId="urn:microsoft.com/office/officeart/2005/8/layout/radial4"/>
    <dgm:cxn modelId="{6AEE31AF-2CE9-41A0-A227-1B23162A1DB3}" type="presOf" srcId="{AD99686D-3426-40A2-9DBC-6AC97561CDDC}" destId="{5EFC1906-43F4-4A4B-9E00-8CAD57F8B2A6}" srcOrd="0" destOrd="0" presId="urn:microsoft.com/office/officeart/2005/8/layout/radial4"/>
    <dgm:cxn modelId="{FB657AB8-ED5B-451A-BA0D-403E25E1E8AF}" srcId="{F17E13B6-3C08-4E03-BD2F-19C03FDA1178}" destId="{B403C8D6-FF1E-4F38-833C-7C9E31AEF024}" srcOrd="4" destOrd="0" parTransId="{F8CB7C82-ACC4-48D5-A191-CE1049D68ED1}" sibTransId="{20FFF0D7-6A1A-45C2-9258-E7F896150733}"/>
    <dgm:cxn modelId="{101A109E-6CE8-4E74-B4AE-D9A1E3F6C8A0}" type="presOf" srcId="{52434E1C-EC53-4729-85EC-EAFBA6F7D3EC}" destId="{F37DB97A-93C1-4B3B-A066-FD06F4CBF14D}" srcOrd="0" destOrd="0" presId="urn:microsoft.com/office/officeart/2005/8/layout/radial4"/>
    <dgm:cxn modelId="{B42065CB-56CD-4648-8C77-D213E73C6B5C}" type="presOf" srcId="{AE7C40A2-F8C1-4626-A587-3422AF29E229}" destId="{4D627947-E06C-40CF-AEAB-1CB5EC00CB83}" srcOrd="0" destOrd="0" presId="urn:microsoft.com/office/officeart/2005/8/layout/radial4"/>
    <dgm:cxn modelId="{553AF897-90B5-4818-9ED5-D0CA9F280F48}" type="presOf" srcId="{8650D7AE-4233-4313-8C7A-B7B9003161E3}" destId="{D9D67685-7015-4262-B79D-43C3DE2B59E5}" srcOrd="0" destOrd="0" presId="urn:microsoft.com/office/officeart/2005/8/layout/radial4"/>
    <dgm:cxn modelId="{E7758E0C-C91F-45A6-8B02-6353BEE2B5A2}" type="presOf" srcId="{3F5796CC-39DB-4FE6-B6E0-730F5E378871}" destId="{E8F3483D-B2DD-4917-8034-2D5AB9B934F6}" srcOrd="0" destOrd="0" presId="urn:microsoft.com/office/officeart/2005/8/layout/radial4"/>
    <dgm:cxn modelId="{6B11CC94-278E-4D58-ACE8-593E2420E148}" type="presOf" srcId="{22FB3A94-C576-45C7-9124-2722F546DBFA}" destId="{81FAB728-319B-464D-B249-A21EF2ABEB82}" srcOrd="0" destOrd="0" presId="urn:microsoft.com/office/officeart/2005/8/layout/radial4"/>
    <dgm:cxn modelId="{FC00C927-032B-48B3-A804-2ACC2AA4A8B5}" srcId="{F17E13B6-3C08-4E03-BD2F-19C03FDA1178}" destId="{48008CCE-C06B-48CD-AE69-D77C713FFCFF}" srcOrd="2" destOrd="0" parTransId="{3E837831-F6E3-4FE8-9E97-EE90381E7B0E}" sibTransId="{6AEE4027-DEE8-40FF-94BC-1E264A2554D2}"/>
    <dgm:cxn modelId="{377D56B9-DA7D-43C8-BFF0-05B729BA8539}" type="presOf" srcId="{0A7B7B3D-F1C9-41D7-86E3-941636056573}" destId="{37E3A3FD-AC42-4705-AB3F-FEEEAEB1340C}" srcOrd="0" destOrd="0" presId="urn:microsoft.com/office/officeart/2005/8/layout/radial4"/>
    <dgm:cxn modelId="{8120F5DE-F484-4557-BCD6-0FD21D5FC010}" srcId="{F17E13B6-3C08-4E03-BD2F-19C03FDA1178}" destId="{8650D7AE-4233-4313-8C7A-B7B9003161E3}" srcOrd="1" destOrd="0" parTransId="{AD99686D-3426-40A2-9DBC-6AC97561CDDC}" sibTransId="{A6856556-ECEC-4D5A-BC9D-9831B76AD6C1}"/>
    <dgm:cxn modelId="{44975B70-EB76-4BC0-BE91-87D217C034B4}" srcId="{F17E13B6-3C08-4E03-BD2F-19C03FDA1178}" destId="{AE7C40A2-F8C1-4626-A587-3422AF29E229}" srcOrd="3" destOrd="0" parTransId="{0A7B7B3D-F1C9-41D7-86E3-941636056573}" sibTransId="{0ADB5680-E464-47CA-A872-6DFEE04041D2}"/>
    <dgm:cxn modelId="{3EBB37C6-C7A8-4843-B4C7-D8F3CBCB1BE8}" type="presOf" srcId="{48008CCE-C06B-48CD-AE69-D77C713FFCFF}" destId="{A7F28FBC-8BD8-4BB2-B49C-C45234EFABE6}" srcOrd="0" destOrd="0" presId="urn:microsoft.com/office/officeart/2005/8/layout/radial4"/>
    <dgm:cxn modelId="{6F745980-73E2-4309-8458-C469038B4DED}" type="presOf" srcId="{F8CB7C82-ACC4-48D5-A191-CE1049D68ED1}" destId="{45F235C5-7E8F-4695-BE35-8E8C92B0C623}" srcOrd="0" destOrd="0" presId="urn:microsoft.com/office/officeart/2005/8/layout/radial4"/>
    <dgm:cxn modelId="{6B95B0E9-598C-4827-9434-B368E4827A92}" type="presParOf" srcId="{E8F3483D-B2DD-4917-8034-2D5AB9B934F6}" destId="{A9192838-CE28-4309-AF2F-36E3B6274A38}" srcOrd="0" destOrd="0" presId="urn:microsoft.com/office/officeart/2005/8/layout/radial4"/>
    <dgm:cxn modelId="{AB5ED3FE-67EC-4377-ABB9-94B898B06F20}" type="presParOf" srcId="{E8F3483D-B2DD-4917-8034-2D5AB9B934F6}" destId="{81FAB728-319B-464D-B249-A21EF2ABEB82}" srcOrd="1" destOrd="0" presId="urn:microsoft.com/office/officeart/2005/8/layout/radial4"/>
    <dgm:cxn modelId="{FBC4C904-085B-4CC4-A2F9-17AC231A15F0}" type="presParOf" srcId="{E8F3483D-B2DD-4917-8034-2D5AB9B934F6}" destId="{F37DB97A-93C1-4B3B-A066-FD06F4CBF14D}" srcOrd="2" destOrd="0" presId="urn:microsoft.com/office/officeart/2005/8/layout/radial4"/>
    <dgm:cxn modelId="{17E43496-2B25-48C5-9466-8A55F041DE56}" type="presParOf" srcId="{E8F3483D-B2DD-4917-8034-2D5AB9B934F6}" destId="{5EFC1906-43F4-4A4B-9E00-8CAD57F8B2A6}" srcOrd="3" destOrd="0" presId="urn:microsoft.com/office/officeart/2005/8/layout/radial4"/>
    <dgm:cxn modelId="{23DAA6BE-3919-4841-9051-F4525909EF8F}" type="presParOf" srcId="{E8F3483D-B2DD-4917-8034-2D5AB9B934F6}" destId="{D9D67685-7015-4262-B79D-43C3DE2B59E5}" srcOrd="4" destOrd="0" presId="urn:microsoft.com/office/officeart/2005/8/layout/radial4"/>
    <dgm:cxn modelId="{9097C4EF-401D-42E9-A044-E7C86905C282}" type="presParOf" srcId="{E8F3483D-B2DD-4917-8034-2D5AB9B934F6}" destId="{637FD62D-276B-422A-8BDE-E254921D69E1}" srcOrd="5" destOrd="0" presId="urn:microsoft.com/office/officeart/2005/8/layout/radial4"/>
    <dgm:cxn modelId="{7F1ED269-B20D-4507-BDA7-D6352757E6C7}" type="presParOf" srcId="{E8F3483D-B2DD-4917-8034-2D5AB9B934F6}" destId="{A7F28FBC-8BD8-4BB2-B49C-C45234EFABE6}" srcOrd="6" destOrd="0" presId="urn:microsoft.com/office/officeart/2005/8/layout/radial4"/>
    <dgm:cxn modelId="{02282CDF-38AD-4135-9A75-9583028E39CD}" type="presParOf" srcId="{E8F3483D-B2DD-4917-8034-2D5AB9B934F6}" destId="{37E3A3FD-AC42-4705-AB3F-FEEEAEB1340C}" srcOrd="7" destOrd="0" presId="urn:microsoft.com/office/officeart/2005/8/layout/radial4"/>
    <dgm:cxn modelId="{9F61142D-F285-44B4-8E74-A57422E39E52}" type="presParOf" srcId="{E8F3483D-B2DD-4917-8034-2D5AB9B934F6}" destId="{4D627947-E06C-40CF-AEAB-1CB5EC00CB83}" srcOrd="8" destOrd="0" presId="urn:microsoft.com/office/officeart/2005/8/layout/radial4"/>
    <dgm:cxn modelId="{F28D98C8-535A-45D3-A641-1A8C5FEA488C}" type="presParOf" srcId="{E8F3483D-B2DD-4917-8034-2D5AB9B934F6}" destId="{45F235C5-7E8F-4695-BE35-8E8C92B0C623}" srcOrd="9" destOrd="0" presId="urn:microsoft.com/office/officeart/2005/8/layout/radial4"/>
    <dgm:cxn modelId="{752964CB-5E93-4B58-9391-737709D957D2}" type="presParOf" srcId="{E8F3483D-B2DD-4917-8034-2D5AB9B934F6}" destId="{AEDFF16F-B332-4DF2-8A61-D3CFBD146070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192838-CE28-4309-AF2F-36E3B6274A38}">
      <dsp:nvSpPr>
        <dsp:cNvPr id="0" name=""/>
        <dsp:cNvSpPr/>
      </dsp:nvSpPr>
      <dsp:spPr>
        <a:xfrm>
          <a:off x="2349789" y="2127783"/>
          <a:ext cx="1577437" cy="157743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da-DK" sz="1200" kern="1200"/>
            <a:t>Eksistentialisme </a:t>
          </a:r>
        </a:p>
      </dsp:txBody>
      <dsp:txXfrm>
        <a:off x="2580799" y="2358793"/>
        <a:ext cx="1115417" cy="1115417"/>
      </dsp:txXfrm>
    </dsp:sp>
    <dsp:sp modelId="{81FAB728-319B-464D-B249-A21EF2ABEB82}">
      <dsp:nvSpPr>
        <dsp:cNvPr id="0" name=""/>
        <dsp:cNvSpPr/>
      </dsp:nvSpPr>
      <dsp:spPr>
        <a:xfrm rot="10800205">
          <a:off x="812168" y="2691621"/>
          <a:ext cx="1453051" cy="449569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7DB97A-93C1-4B3B-A066-FD06F4CBF14D}">
      <dsp:nvSpPr>
        <dsp:cNvPr id="0" name=""/>
        <dsp:cNvSpPr/>
      </dsp:nvSpPr>
      <dsp:spPr>
        <a:xfrm>
          <a:off x="62885" y="2316937"/>
          <a:ext cx="1498565" cy="119885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Søren Kierkegaard og Sartre. Hvilke forskelle og ligheder er der mellem de to filosoffer?  </a:t>
          </a:r>
        </a:p>
      </dsp:txBody>
      <dsp:txXfrm>
        <a:off x="97998" y="2352050"/>
        <a:ext cx="1428339" cy="1128626"/>
      </dsp:txXfrm>
    </dsp:sp>
    <dsp:sp modelId="{5EFC1906-43F4-4A4B-9E00-8CAD57F8B2A6}">
      <dsp:nvSpPr>
        <dsp:cNvPr id="0" name=""/>
        <dsp:cNvSpPr/>
      </dsp:nvSpPr>
      <dsp:spPr>
        <a:xfrm rot="13490160">
          <a:off x="1279785" y="1564720"/>
          <a:ext cx="1450511" cy="449569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677650"/>
            <a:satOff val="25000"/>
            <a:lumOff val="-36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D67685-7015-4262-B79D-43C3DE2B59E5}">
      <dsp:nvSpPr>
        <dsp:cNvPr id="0" name=""/>
        <dsp:cNvSpPr/>
      </dsp:nvSpPr>
      <dsp:spPr>
        <a:xfrm>
          <a:off x="741459" y="678716"/>
          <a:ext cx="1498565" cy="1198852"/>
        </a:xfrm>
        <a:prstGeom prst="roundRect">
          <a:avLst>
            <a:gd name="adj" fmla="val 10000"/>
          </a:avLst>
        </a:prstGeom>
        <a:solidFill>
          <a:schemeClr val="accent3">
            <a:hueOff val="677650"/>
            <a:satOff val="25000"/>
            <a:lumOff val="-36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Valg og ansvar </a:t>
          </a:r>
        </a:p>
      </dsp:txBody>
      <dsp:txXfrm>
        <a:off x="776572" y="713829"/>
        <a:ext cx="1428339" cy="1128626"/>
      </dsp:txXfrm>
    </dsp:sp>
    <dsp:sp modelId="{637FD62D-276B-422A-8BDE-E254921D69E1}">
      <dsp:nvSpPr>
        <dsp:cNvPr id="0" name=""/>
        <dsp:cNvSpPr/>
      </dsp:nvSpPr>
      <dsp:spPr>
        <a:xfrm rot="16185837">
          <a:off x="2409846" y="1096868"/>
          <a:ext cx="1444181" cy="449569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F28FBC-8BD8-4BB2-B49C-C45234EFABE6}">
      <dsp:nvSpPr>
        <dsp:cNvPr id="0" name=""/>
        <dsp:cNvSpPr/>
      </dsp:nvSpPr>
      <dsp:spPr>
        <a:xfrm>
          <a:off x="2379679" y="143"/>
          <a:ext cx="1498565" cy="1198852"/>
        </a:xfrm>
        <a:prstGeom prst="roundRect">
          <a:avLst>
            <a:gd name="adj" fmla="val 10000"/>
          </a:avLst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Efterkristiden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Hvad kendetegner tiden og samfundet?  </a:t>
          </a:r>
        </a:p>
      </dsp:txBody>
      <dsp:txXfrm>
        <a:off x="2414792" y="35256"/>
        <a:ext cx="1428339" cy="1128626"/>
      </dsp:txXfrm>
    </dsp:sp>
    <dsp:sp modelId="{37E3A3FD-AC42-4705-AB3F-FEEEAEB1340C}">
      <dsp:nvSpPr>
        <dsp:cNvPr id="0" name=""/>
        <dsp:cNvSpPr/>
      </dsp:nvSpPr>
      <dsp:spPr>
        <a:xfrm rot="18889810">
          <a:off x="3541491" y="1563185"/>
          <a:ext cx="1437755" cy="449569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2032949"/>
            <a:satOff val="75000"/>
            <a:lumOff val="-1102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627947-E06C-40CF-AEAB-1CB5EC00CB83}">
      <dsp:nvSpPr>
        <dsp:cNvPr id="0" name=""/>
        <dsp:cNvSpPr/>
      </dsp:nvSpPr>
      <dsp:spPr>
        <a:xfrm>
          <a:off x="4017900" y="678716"/>
          <a:ext cx="1498565" cy="1198852"/>
        </a:xfrm>
        <a:prstGeom prst="roundRect">
          <a:avLst>
            <a:gd name="adj" fmla="val 10000"/>
          </a:avLst>
        </a:prstGeom>
        <a:solidFill>
          <a:schemeClr val="accent3">
            <a:hueOff val="2032949"/>
            <a:satOff val="75000"/>
            <a:lumOff val="-110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Heretica</a:t>
          </a:r>
          <a:r>
            <a:rPr lang="da-DK" sz="1200" kern="1200"/>
            <a:t> - hvilke forfattere var med? Hvad var det centrale i deres litteratur? forskelle og ligheder inden for retningen</a:t>
          </a:r>
        </a:p>
      </dsp:txBody>
      <dsp:txXfrm>
        <a:off x="4053013" y="713829"/>
        <a:ext cx="1428339" cy="1128626"/>
      </dsp:txXfrm>
    </dsp:sp>
    <dsp:sp modelId="{45F235C5-7E8F-4695-BE35-8E8C92B0C623}">
      <dsp:nvSpPr>
        <dsp:cNvPr id="0" name=""/>
        <dsp:cNvSpPr/>
      </dsp:nvSpPr>
      <dsp:spPr>
        <a:xfrm rot="21599793">
          <a:off x="4010745" y="2691621"/>
          <a:ext cx="1435011" cy="449569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DFF16F-B332-4DF2-8A61-D3CFBD146070}">
      <dsp:nvSpPr>
        <dsp:cNvPr id="0" name=""/>
        <dsp:cNvSpPr/>
      </dsp:nvSpPr>
      <dsp:spPr>
        <a:xfrm>
          <a:off x="4696473" y="2316937"/>
          <a:ext cx="1498565" cy="1198852"/>
        </a:xfrm>
        <a:prstGeom prst="roundRect">
          <a:avLst>
            <a:gd name="adj" fmla="val 1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Martin A. Hansen </a:t>
          </a:r>
        </a:p>
      </dsp:txBody>
      <dsp:txXfrm>
        <a:off x="4731586" y="2352050"/>
        <a:ext cx="1428339" cy="11286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ED8CEDD2A814C9FFBDC8E0B0B6AD3" ma:contentTypeVersion="1" ma:contentTypeDescription="Opret et nyt dokument." ma:contentTypeScope="" ma:versionID="1f4e6feffe198274b8ea1ca019c10e56">
  <xsd:schema xmlns:xsd="http://www.w3.org/2001/XMLSchema" xmlns:xs="http://www.w3.org/2001/XMLSchema" xmlns:p="http://schemas.microsoft.com/office/2006/metadata/properties" xmlns:ns3="30aff902-040b-4e1f-8e44-38604254b50f" targetNamespace="http://schemas.microsoft.com/office/2006/metadata/properties" ma:root="true" ma:fieldsID="7b7ea1dafc4b6a3f9ac998f4e1bc9cde" ns3:_="">
    <xsd:import namespace="30aff902-040b-4e1f-8e44-38604254b50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f902-040b-4e1f-8e44-38604254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F26A9-F417-42A3-AD76-3176545C5EC4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0aff902-040b-4e1f-8e44-38604254b50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6F1226-6404-4759-B828-E865D9425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C7F6B-F846-4743-BBFB-7DE04905A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f902-040b-4e1f-8e44-38604254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Vestjysk Gymnasium Tarm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 Maria Kathrine Andersen</dc:creator>
  <cp:keywords/>
  <dc:description/>
  <cp:lastModifiedBy>Mie Kirkeby</cp:lastModifiedBy>
  <cp:revision>2</cp:revision>
  <dcterms:created xsi:type="dcterms:W3CDTF">2018-02-27T14:46:00Z</dcterms:created>
  <dcterms:modified xsi:type="dcterms:W3CDTF">2018-02-27T14:46:00Z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0x010100624ED8CEDD2A814C9FFBDC8E0B0B6AD3</vt:lpwstr>
  </property>
</Properties>
</file>